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64066F0D" w:rsidR="00901F93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publicznego pod nazwą:</w:t>
      </w:r>
    </w:p>
    <w:p w14:paraId="21EA3290" w14:textId="77777777" w:rsidR="00E8252B" w:rsidRDefault="00E8252B" w:rsidP="00901F93">
      <w:pPr>
        <w:rPr>
          <w:rFonts w:ascii="Verdana" w:hAnsi="Verdana" w:cs="Arial"/>
          <w:sz w:val="18"/>
          <w:szCs w:val="18"/>
        </w:rPr>
      </w:pPr>
    </w:p>
    <w:p w14:paraId="0424DB27" w14:textId="77777777" w:rsidR="00E8252B" w:rsidRDefault="00E8252B" w:rsidP="00E8252B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</w:rPr>
      </w:pPr>
      <w:bookmarkStart w:id="0" w:name="_Hlk216786358"/>
      <w:r>
        <w:rPr>
          <w:rFonts w:ascii="Verdana" w:hAnsi="Verdana" w:cs="Arial"/>
          <w:b/>
          <w:bCs/>
          <w:noProof/>
          <w:sz w:val="18"/>
          <w:szCs w:val="18"/>
        </w:rPr>
        <w:t>„Rozbudowa sieci wodociągowej i kanalizacji sanitarnej (etap I – od studni kist. do studni S8) wzdłuż ulic Żeglarskiej, Wakacyjnej i Rekreacyjnej w Gliwicach”</w:t>
      </w:r>
      <w:bookmarkEnd w:id="0"/>
    </w:p>
    <w:p w14:paraId="7428EC5C" w14:textId="3AA5EC6E" w:rsidR="00D919B4" w:rsidRDefault="000C1B4B" w:rsidP="00D919B4">
      <w:pPr>
        <w:jc w:val="center"/>
        <w:rPr>
          <w:rFonts w:ascii="Verdana" w:hAnsi="Verdana"/>
          <w:color w:val="000000"/>
          <w:sz w:val="20"/>
          <w:szCs w:val="20"/>
        </w:rPr>
      </w:pPr>
      <w:r w:rsidRPr="005D4C62" w:rsidDel="000C1B4B">
        <w:rPr>
          <w:rFonts w:ascii="Verdana" w:hAnsi="Verdana" w:cs="Verdana"/>
          <w:b/>
          <w:sz w:val="20"/>
          <w:szCs w:val="20"/>
        </w:rPr>
        <w:t xml:space="preserve"> </w:t>
      </w: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A684B" w14:textId="77777777" w:rsidR="001850B8" w:rsidRDefault="001850B8" w:rsidP="00246739">
      <w:r>
        <w:separator/>
      </w:r>
    </w:p>
  </w:endnote>
  <w:endnote w:type="continuationSeparator" w:id="0">
    <w:p w14:paraId="4047130C" w14:textId="77777777" w:rsidR="001850B8" w:rsidRDefault="001850B8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05C5" w14:textId="77777777" w:rsidR="001850B8" w:rsidRDefault="001850B8" w:rsidP="00246739">
      <w:r>
        <w:separator/>
      </w:r>
    </w:p>
  </w:footnote>
  <w:footnote w:type="continuationSeparator" w:id="0">
    <w:p w14:paraId="03065C2B" w14:textId="77777777" w:rsidR="001850B8" w:rsidRDefault="001850B8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7311" w14:textId="5C40E6A1" w:rsidR="00AA6030" w:rsidRPr="005A2D41" w:rsidRDefault="00EA0E85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>
      <w:rPr>
        <w:rFonts w:ascii="Arial" w:hAnsi="Arial" w:cs="Arial"/>
        <w:b/>
        <w:color w:val="000000"/>
        <w:sz w:val="18"/>
        <w:szCs w:val="18"/>
      </w:rPr>
      <w:t>PO/</w:t>
    </w:r>
    <w:r w:rsidR="007131D7">
      <w:rPr>
        <w:rFonts w:ascii="Arial" w:hAnsi="Arial" w:cs="Arial"/>
        <w:b/>
        <w:color w:val="000000"/>
        <w:sz w:val="18"/>
        <w:szCs w:val="18"/>
      </w:rPr>
      <w:t>4</w:t>
    </w:r>
    <w:r w:rsidR="00085C25">
      <w:rPr>
        <w:rFonts w:ascii="Arial" w:hAnsi="Arial" w:cs="Arial"/>
        <w:b/>
        <w:color w:val="000000"/>
        <w:sz w:val="18"/>
        <w:szCs w:val="18"/>
      </w:rPr>
      <w:t>/</w:t>
    </w:r>
    <w:r>
      <w:rPr>
        <w:rFonts w:ascii="Arial" w:hAnsi="Arial" w:cs="Arial"/>
        <w:b/>
        <w:color w:val="000000"/>
        <w:sz w:val="18"/>
        <w:szCs w:val="18"/>
      </w:rPr>
      <w:t>202</w:t>
    </w:r>
    <w:r w:rsidR="00085C25">
      <w:rPr>
        <w:rFonts w:ascii="Arial" w:hAnsi="Arial" w:cs="Arial"/>
        <w:b/>
        <w:color w:val="000000"/>
        <w:sz w:val="18"/>
        <w:szCs w:val="18"/>
      </w:rPr>
      <w:t>6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</w:t>
    </w:r>
    <w:r w:rsidR="002E0E6F" w:rsidRPr="005A2D41">
      <w:rPr>
        <w:rFonts w:ascii="Verdana" w:hAnsi="Verdana" w:cs="Arial"/>
        <w:b/>
        <w:bCs/>
        <w:sz w:val="18"/>
        <w:szCs w:val="18"/>
      </w:rPr>
      <w:t>ałącznik</w:t>
    </w:r>
    <w:r w:rsidR="00E94137" w:rsidRPr="005A2D41">
      <w:rPr>
        <w:rFonts w:ascii="Verdana" w:hAnsi="Verdana" w:cs="Arial"/>
        <w:b/>
        <w:bCs/>
        <w:sz w:val="18"/>
        <w:szCs w:val="18"/>
      </w:rPr>
      <w:t xml:space="preserve"> </w:t>
    </w:r>
    <w:r w:rsidR="002E0E6F">
      <w:rPr>
        <w:rFonts w:ascii="Verdana" w:hAnsi="Verdana" w:cs="Arial"/>
        <w:b/>
        <w:bCs/>
        <w:sz w:val="18"/>
        <w:szCs w:val="18"/>
      </w:rPr>
      <w:t>nr</w:t>
    </w:r>
    <w:r w:rsidR="002E0E6F" w:rsidRPr="005A2D41">
      <w:rPr>
        <w:rFonts w:ascii="Verdana" w:hAnsi="Verdana" w:cs="Arial"/>
        <w:b/>
        <w:bCs/>
        <w:sz w:val="18"/>
        <w:szCs w:val="18"/>
      </w:rPr>
      <w:t> </w:t>
    </w:r>
    <w:r w:rsidR="000A2CE4">
      <w:rPr>
        <w:rFonts w:ascii="Verdana" w:hAnsi="Verdana" w:cs="Arial"/>
        <w:b/>
        <w:bCs/>
        <w:sz w:val="18"/>
        <w:szCs w:val="18"/>
      </w:rPr>
      <w:t>7</w:t>
    </w:r>
    <w:r w:rsidR="000C1B4B" w:rsidRPr="005A2D41">
      <w:rPr>
        <w:rFonts w:ascii="Verdana" w:hAnsi="Verdana" w:cs="Arial"/>
        <w:b/>
        <w:bCs/>
        <w:sz w:val="18"/>
        <w:szCs w:val="18"/>
      </w:rPr>
      <w:t xml:space="preserve"> </w:t>
    </w:r>
    <w:r w:rsidR="005D0108" w:rsidRPr="005A2D41">
      <w:rPr>
        <w:rFonts w:ascii="Verdana" w:hAnsi="Verdana" w:cs="Arial"/>
        <w:b/>
        <w:bCs/>
        <w:sz w:val="18"/>
        <w:szCs w:val="18"/>
      </w:rPr>
      <w:t>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379088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57"/>
    <w:rsid w:val="000025BF"/>
    <w:rsid w:val="000243F2"/>
    <w:rsid w:val="000276F9"/>
    <w:rsid w:val="00050209"/>
    <w:rsid w:val="00076947"/>
    <w:rsid w:val="00085C25"/>
    <w:rsid w:val="000938B4"/>
    <w:rsid w:val="00096F23"/>
    <w:rsid w:val="000A2CE4"/>
    <w:rsid w:val="000B525D"/>
    <w:rsid w:val="000C1B4B"/>
    <w:rsid w:val="000C5AAD"/>
    <w:rsid w:val="000C752A"/>
    <w:rsid w:val="000E02BA"/>
    <w:rsid w:val="001164C1"/>
    <w:rsid w:val="00123AD6"/>
    <w:rsid w:val="00123C6F"/>
    <w:rsid w:val="001641D2"/>
    <w:rsid w:val="001850B8"/>
    <w:rsid w:val="00192812"/>
    <w:rsid w:val="001C153E"/>
    <w:rsid w:val="001C5140"/>
    <w:rsid w:val="001E0D2C"/>
    <w:rsid w:val="001F4F70"/>
    <w:rsid w:val="001F6E3C"/>
    <w:rsid w:val="00244845"/>
    <w:rsid w:val="00246739"/>
    <w:rsid w:val="0024777F"/>
    <w:rsid w:val="002503C0"/>
    <w:rsid w:val="00250873"/>
    <w:rsid w:val="00264AB8"/>
    <w:rsid w:val="0027043E"/>
    <w:rsid w:val="00273248"/>
    <w:rsid w:val="00287130"/>
    <w:rsid w:val="002942A6"/>
    <w:rsid w:val="002B55D8"/>
    <w:rsid w:val="002D4F10"/>
    <w:rsid w:val="002E0E6F"/>
    <w:rsid w:val="002E60B9"/>
    <w:rsid w:val="002F26B8"/>
    <w:rsid w:val="00324CDA"/>
    <w:rsid w:val="003521D7"/>
    <w:rsid w:val="00363AD0"/>
    <w:rsid w:val="003779BB"/>
    <w:rsid w:val="003910C2"/>
    <w:rsid w:val="003928B8"/>
    <w:rsid w:val="003D4D21"/>
    <w:rsid w:val="004250BC"/>
    <w:rsid w:val="0043577D"/>
    <w:rsid w:val="00455BF5"/>
    <w:rsid w:val="004A5026"/>
    <w:rsid w:val="004E4C30"/>
    <w:rsid w:val="00514D2F"/>
    <w:rsid w:val="0055118D"/>
    <w:rsid w:val="00551739"/>
    <w:rsid w:val="005672C9"/>
    <w:rsid w:val="00575D5F"/>
    <w:rsid w:val="005A2D41"/>
    <w:rsid w:val="005A3E2A"/>
    <w:rsid w:val="005B76AC"/>
    <w:rsid w:val="005C15E8"/>
    <w:rsid w:val="005D0108"/>
    <w:rsid w:val="005D19FD"/>
    <w:rsid w:val="005D24D9"/>
    <w:rsid w:val="005D35A2"/>
    <w:rsid w:val="005F61FC"/>
    <w:rsid w:val="00605207"/>
    <w:rsid w:val="00614D66"/>
    <w:rsid w:val="00617A65"/>
    <w:rsid w:val="00635AD0"/>
    <w:rsid w:val="00641751"/>
    <w:rsid w:val="006724BF"/>
    <w:rsid w:val="00692CC0"/>
    <w:rsid w:val="006B1310"/>
    <w:rsid w:val="007065ED"/>
    <w:rsid w:val="007131D7"/>
    <w:rsid w:val="00714D4C"/>
    <w:rsid w:val="00721F57"/>
    <w:rsid w:val="007258D5"/>
    <w:rsid w:val="00736EC5"/>
    <w:rsid w:val="007676C0"/>
    <w:rsid w:val="00767B94"/>
    <w:rsid w:val="007B6C36"/>
    <w:rsid w:val="007D618B"/>
    <w:rsid w:val="007E4802"/>
    <w:rsid w:val="00836021"/>
    <w:rsid w:val="00853D71"/>
    <w:rsid w:val="00867F61"/>
    <w:rsid w:val="0087028D"/>
    <w:rsid w:val="008A42C0"/>
    <w:rsid w:val="008C3455"/>
    <w:rsid w:val="008C522B"/>
    <w:rsid w:val="008F05C3"/>
    <w:rsid w:val="008F05E5"/>
    <w:rsid w:val="00901F93"/>
    <w:rsid w:val="00910253"/>
    <w:rsid w:val="00970418"/>
    <w:rsid w:val="00976A01"/>
    <w:rsid w:val="00985139"/>
    <w:rsid w:val="00992EB3"/>
    <w:rsid w:val="00996A91"/>
    <w:rsid w:val="009B49AC"/>
    <w:rsid w:val="009B7390"/>
    <w:rsid w:val="009D7C82"/>
    <w:rsid w:val="009E1DB1"/>
    <w:rsid w:val="009E76BF"/>
    <w:rsid w:val="00A06BF2"/>
    <w:rsid w:val="00A17E78"/>
    <w:rsid w:val="00A2368F"/>
    <w:rsid w:val="00A31699"/>
    <w:rsid w:val="00A55CBD"/>
    <w:rsid w:val="00A63B63"/>
    <w:rsid w:val="00A742B8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01C72"/>
    <w:rsid w:val="00B43962"/>
    <w:rsid w:val="00B521BE"/>
    <w:rsid w:val="00B60257"/>
    <w:rsid w:val="00B66859"/>
    <w:rsid w:val="00BD79CF"/>
    <w:rsid w:val="00BE7985"/>
    <w:rsid w:val="00C30207"/>
    <w:rsid w:val="00C6318B"/>
    <w:rsid w:val="00C86E38"/>
    <w:rsid w:val="00CB0BD4"/>
    <w:rsid w:val="00D10091"/>
    <w:rsid w:val="00D16F4C"/>
    <w:rsid w:val="00D259A9"/>
    <w:rsid w:val="00D919B4"/>
    <w:rsid w:val="00DC07DC"/>
    <w:rsid w:val="00DE078F"/>
    <w:rsid w:val="00DF2406"/>
    <w:rsid w:val="00E13C0B"/>
    <w:rsid w:val="00E17B90"/>
    <w:rsid w:val="00E4002C"/>
    <w:rsid w:val="00E55C09"/>
    <w:rsid w:val="00E8096E"/>
    <w:rsid w:val="00E8252B"/>
    <w:rsid w:val="00E83127"/>
    <w:rsid w:val="00E860BA"/>
    <w:rsid w:val="00E90AC6"/>
    <w:rsid w:val="00E94137"/>
    <w:rsid w:val="00EA0E85"/>
    <w:rsid w:val="00EA4C88"/>
    <w:rsid w:val="00EF0600"/>
    <w:rsid w:val="00EF1CCF"/>
    <w:rsid w:val="00F13294"/>
    <w:rsid w:val="00F21878"/>
    <w:rsid w:val="00F44C0C"/>
    <w:rsid w:val="00F54A0D"/>
    <w:rsid w:val="00F65EE9"/>
    <w:rsid w:val="00F76287"/>
    <w:rsid w:val="00F85522"/>
    <w:rsid w:val="00FC5F0A"/>
    <w:rsid w:val="00FE65A8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DA224-8425-40B3-84D1-3963DA1F1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32A92-80C6-48B0-B3D8-BEE4FA7BBF57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Patrycja Kandyba</cp:lastModifiedBy>
  <cp:revision>2</cp:revision>
  <cp:lastPrinted>2020-01-27T09:35:00Z</cp:lastPrinted>
  <dcterms:created xsi:type="dcterms:W3CDTF">2026-01-29T08:35:00Z</dcterms:created>
  <dcterms:modified xsi:type="dcterms:W3CDTF">2026-01-29T08:35:00Z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